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9F4B4">
      <w:pPr>
        <w:spacing w:before="160" w:line="230" w:lineRule="auto"/>
        <w:ind w:left="3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3DF8AC13">
      <w:pPr>
        <w:spacing w:before="242" w:line="221" w:lineRule="auto"/>
        <w:ind w:left="2326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科研项目会议预算审批表</w:t>
      </w:r>
    </w:p>
    <w:p w14:paraId="46524D43">
      <w:pPr>
        <w:spacing w:before="275" w:line="216" w:lineRule="auto"/>
        <w:ind w:left="11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举办（受托承办、协助举办）单位（部门</w:t>
      </w:r>
      <w:r>
        <w:rPr>
          <w:rFonts w:ascii="楷体" w:hAnsi="楷体" w:eastAsia="楷体" w:cs="楷体"/>
          <w:spacing w:val="-6"/>
          <w:sz w:val="28"/>
          <w:szCs w:val="28"/>
        </w:rPr>
        <w:t>）：</w:t>
      </w:r>
      <w:r>
        <w:rPr>
          <w:rFonts w:ascii="楷体" w:hAnsi="楷体" w:eastAsia="楷体" w:cs="楷体"/>
          <w:spacing w:val="3"/>
          <w:sz w:val="28"/>
          <w:szCs w:val="28"/>
        </w:rPr>
        <w:t xml:space="preserve">          </w:t>
      </w:r>
      <w:r>
        <w:rPr>
          <w:rFonts w:ascii="楷体" w:hAnsi="楷体" w:eastAsia="楷体" w:cs="楷体"/>
          <w:spacing w:val="-1"/>
          <w:sz w:val="28"/>
          <w:szCs w:val="28"/>
        </w:rPr>
        <w:t>年    月</w:t>
      </w:r>
      <w:r>
        <w:rPr>
          <w:rFonts w:ascii="楷体" w:hAnsi="楷体" w:eastAsia="楷体" w:cs="楷体"/>
          <w:spacing w:val="17"/>
          <w:sz w:val="28"/>
          <w:szCs w:val="28"/>
        </w:rPr>
        <w:t xml:space="preserve">    </w:t>
      </w:r>
      <w:r>
        <w:rPr>
          <w:rFonts w:ascii="楷体" w:hAnsi="楷体" w:eastAsia="楷体" w:cs="楷体"/>
          <w:spacing w:val="-1"/>
          <w:sz w:val="28"/>
          <w:szCs w:val="28"/>
        </w:rPr>
        <w:t>日</w:t>
      </w:r>
    </w:p>
    <w:p w14:paraId="20480CD7">
      <w:pPr>
        <w:spacing w:line="61" w:lineRule="exact"/>
      </w:pPr>
    </w:p>
    <w:tbl>
      <w:tblPr>
        <w:tblStyle w:val="6"/>
        <w:tblW w:w="9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1004"/>
        <w:gridCol w:w="1814"/>
        <w:gridCol w:w="1469"/>
        <w:gridCol w:w="1889"/>
        <w:gridCol w:w="1879"/>
      </w:tblGrid>
      <w:tr w14:paraId="25CB3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29" w:type="dxa"/>
            <w:vAlign w:val="top"/>
          </w:tcPr>
          <w:p w14:paraId="1CF0A17B">
            <w:pPr>
              <w:spacing w:before="219" w:line="229" w:lineRule="auto"/>
              <w:ind w:left="2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会议名称</w:t>
            </w:r>
          </w:p>
        </w:tc>
        <w:tc>
          <w:tcPr>
            <w:tcW w:w="2818" w:type="dxa"/>
            <w:gridSpan w:val="2"/>
            <w:vAlign w:val="top"/>
          </w:tcPr>
          <w:p w14:paraId="353E263C">
            <w:pPr>
              <w:pStyle w:val="7"/>
            </w:pPr>
          </w:p>
        </w:tc>
        <w:tc>
          <w:tcPr>
            <w:tcW w:w="1469" w:type="dxa"/>
            <w:vAlign w:val="top"/>
          </w:tcPr>
          <w:p w14:paraId="122074CA">
            <w:pPr>
              <w:spacing w:before="206" w:line="229" w:lineRule="auto"/>
              <w:ind w:left="2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会议类别</w:t>
            </w:r>
          </w:p>
        </w:tc>
        <w:tc>
          <w:tcPr>
            <w:tcW w:w="3768" w:type="dxa"/>
            <w:gridSpan w:val="2"/>
            <w:vAlign w:val="top"/>
          </w:tcPr>
          <w:p w14:paraId="232EB6A0">
            <w:pPr>
              <w:spacing w:before="46" w:line="225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□国内学术会议</w:t>
            </w:r>
            <w:r>
              <w:rPr>
                <w:rFonts w:ascii="仿宋" w:hAnsi="仿宋" w:eastAsia="仿宋" w:cs="仿宋"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□国际学术会</w:t>
            </w:r>
          </w:p>
          <w:p w14:paraId="4E224CA1">
            <w:pPr>
              <w:spacing w:before="29" w:line="208" w:lineRule="auto"/>
              <w:ind w:left="1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□管理会议</w:t>
            </w:r>
          </w:p>
        </w:tc>
      </w:tr>
      <w:tr w14:paraId="0AC7B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29" w:type="dxa"/>
            <w:vAlign w:val="top"/>
          </w:tcPr>
          <w:p w14:paraId="1D7D95B4">
            <w:pPr>
              <w:spacing w:before="41" w:line="228" w:lineRule="auto"/>
              <w:ind w:left="345" w:right="213" w:hanging="1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项目名称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及代码</w:t>
            </w:r>
          </w:p>
        </w:tc>
        <w:tc>
          <w:tcPr>
            <w:tcW w:w="2818" w:type="dxa"/>
            <w:gridSpan w:val="2"/>
            <w:vAlign w:val="top"/>
          </w:tcPr>
          <w:p w14:paraId="48447EB3">
            <w:pPr>
              <w:pStyle w:val="7"/>
            </w:pPr>
          </w:p>
        </w:tc>
        <w:tc>
          <w:tcPr>
            <w:tcW w:w="1469" w:type="dxa"/>
            <w:vAlign w:val="top"/>
          </w:tcPr>
          <w:p w14:paraId="5C3D2AE0">
            <w:pPr>
              <w:spacing w:before="203" w:line="229" w:lineRule="auto"/>
              <w:ind w:left="2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会议人数</w:t>
            </w:r>
          </w:p>
        </w:tc>
        <w:tc>
          <w:tcPr>
            <w:tcW w:w="3768" w:type="dxa"/>
            <w:gridSpan w:val="2"/>
            <w:vAlign w:val="top"/>
          </w:tcPr>
          <w:p w14:paraId="280997B7">
            <w:pPr>
              <w:spacing w:before="215" w:line="223" w:lineRule="auto"/>
              <w:ind w:left="5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人（其中工作人员    人）</w:t>
            </w:r>
          </w:p>
        </w:tc>
      </w:tr>
      <w:tr w14:paraId="185988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429" w:type="dxa"/>
            <w:vAlign w:val="top"/>
          </w:tcPr>
          <w:p w14:paraId="77F4A6FA">
            <w:pPr>
              <w:spacing w:before="185" w:line="229" w:lineRule="auto"/>
              <w:ind w:left="2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会议时间</w:t>
            </w:r>
          </w:p>
        </w:tc>
        <w:tc>
          <w:tcPr>
            <w:tcW w:w="2818" w:type="dxa"/>
            <w:gridSpan w:val="2"/>
            <w:vAlign w:val="top"/>
          </w:tcPr>
          <w:p w14:paraId="6BEF7E32">
            <w:pPr>
              <w:pStyle w:val="7"/>
            </w:pPr>
          </w:p>
        </w:tc>
        <w:tc>
          <w:tcPr>
            <w:tcW w:w="1469" w:type="dxa"/>
            <w:vAlign w:val="top"/>
          </w:tcPr>
          <w:p w14:paraId="54BF7903">
            <w:pPr>
              <w:spacing w:before="173" w:line="229" w:lineRule="auto"/>
              <w:ind w:left="2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会议地点</w:t>
            </w:r>
          </w:p>
        </w:tc>
        <w:tc>
          <w:tcPr>
            <w:tcW w:w="3768" w:type="dxa"/>
            <w:gridSpan w:val="2"/>
            <w:vAlign w:val="top"/>
          </w:tcPr>
          <w:p w14:paraId="0C2D569D">
            <w:pPr>
              <w:pStyle w:val="7"/>
            </w:pPr>
          </w:p>
        </w:tc>
      </w:tr>
      <w:tr w14:paraId="39565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29" w:type="dxa"/>
            <w:vAlign w:val="top"/>
          </w:tcPr>
          <w:p w14:paraId="4321BBAC">
            <w:pPr>
              <w:spacing w:before="43" w:line="227" w:lineRule="auto"/>
              <w:ind w:left="345" w:right="213" w:hanging="12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会议日程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及概况</w:t>
            </w:r>
          </w:p>
        </w:tc>
        <w:tc>
          <w:tcPr>
            <w:tcW w:w="8055" w:type="dxa"/>
            <w:gridSpan w:val="5"/>
            <w:vAlign w:val="top"/>
          </w:tcPr>
          <w:p w14:paraId="287457B4">
            <w:pPr>
              <w:pStyle w:val="7"/>
            </w:pPr>
          </w:p>
        </w:tc>
      </w:tr>
      <w:tr w14:paraId="4B95E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429" w:type="dxa"/>
            <w:vAlign w:val="top"/>
          </w:tcPr>
          <w:p w14:paraId="06C3B582">
            <w:pPr>
              <w:spacing w:before="186" w:line="229" w:lineRule="auto"/>
              <w:ind w:left="2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经费来源</w:t>
            </w:r>
          </w:p>
        </w:tc>
        <w:tc>
          <w:tcPr>
            <w:tcW w:w="8055" w:type="dxa"/>
            <w:gridSpan w:val="5"/>
            <w:vAlign w:val="top"/>
          </w:tcPr>
          <w:p w14:paraId="2EF0FDC8">
            <w:pPr>
              <w:pStyle w:val="7"/>
            </w:pPr>
          </w:p>
        </w:tc>
      </w:tr>
      <w:tr w14:paraId="150FB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5C050E42">
            <w:pPr>
              <w:spacing w:before="128" w:line="247" w:lineRule="auto"/>
              <w:ind w:left="470" w:right="213" w:hanging="2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会议收入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>情况</w:t>
            </w:r>
          </w:p>
        </w:tc>
        <w:tc>
          <w:tcPr>
            <w:tcW w:w="6176" w:type="dxa"/>
            <w:gridSpan w:val="4"/>
            <w:vMerge w:val="restart"/>
            <w:tcBorders>
              <w:bottom w:val="nil"/>
            </w:tcBorders>
            <w:vAlign w:val="top"/>
          </w:tcPr>
          <w:p w14:paraId="330B59E8">
            <w:pPr>
              <w:pStyle w:val="7"/>
            </w:pPr>
          </w:p>
        </w:tc>
        <w:tc>
          <w:tcPr>
            <w:tcW w:w="1879" w:type="dxa"/>
            <w:vAlign w:val="top"/>
          </w:tcPr>
          <w:p w14:paraId="1F004377">
            <w:pPr>
              <w:spacing w:before="93" w:line="229" w:lineRule="auto"/>
              <w:ind w:left="6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>备注</w:t>
            </w:r>
          </w:p>
        </w:tc>
      </w:tr>
      <w:tr w14:paraId="4C6CF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4D1B3B2B">
            <w:pPr>
              <w:pStyle w:val="7"/>
            </w:pPr>
          </w:p>
        </w:tc>
        <w:tc>
          <w:tcPr>
            <w:tcW w:w="6176" w:type="dxa"/>
            <w:gridSpan w:val="4"/>
            <w:vMerge w:val="continue"/>
            <w:tcBorders>
              <w:top w:val="nil"/>
            </w:tcBorders>
            <w:vAlign w:val="top"/>
          </w:tcPr>
          <w:p w14:paraId="74A24AF2">
            <w:pPr>
              <w:pStyle w:val="7"/>
            </w:pPr>
          </w:p>
        </w:tc>
        <w:tc>
          <w:tcPr>
            <w:tcW w:w="1879" w:type="dxa"/>
            <w:vAlign w:val="top"/>
          </w:tcPr>
          <w:p w14:paraId="2681DF76">
            <w:pPr>
              <w:spacing w:before="88" w:line="222" w:lineRule="auto"/>
              <w:ind w:left="2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每人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元</w:t>
            </w:r>
          </w:p>
        </w:tc>
      </w:tr>
      <w:tr w14:paraId="63051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429" w:type="dxa"/>
            <w:vMerge w:val="restart"/>
            <w:tcBorders>
              <w:bottom w:val="nil"/>
            </w:tcBorders>
            <w:textDirection w:val="tbRlV"/>
            <w:vAlign w:val="top"/>
          </w:tcPr>
          <w:p w14:paraId="55564015">
            <w:pPr>
              <w:pStyle w:val="7"/>
              <w:spacing w:line="248" w:lineRule="auto"/>
            </w:pPr>
          </w:p>
          <w:p w14:paraId="26D0EA36">
            <w:pPr>
              <w:pStyle w:val="7"/>
              <w:spacing w:line="248" w:lineRule="auto"/>
            </w:pPr>
          </w:p>
          <w:p w14:paraId="1158FE69">
            <w:pPr>
              <w:spacing w:before="80" w:line="207" w:lineRule="auto"/>
              <w:ind w:left="19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会议支出明细内容</w:t>
            </w:r>
          </w:p>
        </w:tc>
        <w:tc>
          <w:tcPr>
            <w:tcW w:w="2818" w:type="dxa"/>
            <w:gridSpan w:val="2"/>
            <w:vAlign w:val="top"/>
          </w:tcPr>
          <w:p w14:paraId="22F4E846">
            <w:pPr>
              <w:spacing w:before="223" w:line="231" w:lineRule="auto"/>
              <w:ind w:left="9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开支范围</w:t>
            </w:r>
          </w:p>
        </w:tc>
        <w:tc>
          <w:tcPr>
            <w:tcW w:w="1469" w:type="dxa"/>
            <w:vAlign w:val="top"/>
          </w:tcPr>
          <w:p w14:paraId="64B61DD3">
            <w:pPr>
              <w:spacing w:before="224" w:line="229" w:lineRule="auto"/>
              <w:ind w:left="24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预算金额</w:t>
            </w:r>
          </w:p>
        </w:tc>
        <w:tc>
          <w:tcPr>
            <w:tcW w:w="1889" w:type="dxa"/>
            <w:vAlign w:val="top"/>
          </w:tcPr>
          <w:p w14:paraId="1625D0F5">
            <w:pPr>
              <w:spacing w:before="66" w:line="233" w:lineRule="auto"/>
              <w:ind w:left="138" w:right="57" w:firstLine="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实际支出金额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>（报销时填写）</w:t>
            </w:r>
          </w:p>
        </w:tc>
        <w:tc>
          <w:tcPr>
            <w:tcW w:w="1879" w:type="dxa"/>
            <w:vAlign w:val="top"/>
          </w:tcPr>
          <w:p w14:paraId="33A0302B">
            <w:pPr>
              <w:spacing w:before="224" w:line="229" w:lineRule="auto"/>
              <w:ind w:left="6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>备注</w:t>
            </w:r>
          </w:p>
        </w:tc>
      </w:tr>
      <w:tr w14:paraId="3B7B5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3A9BE6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4608FAD9">
            <w:pPr>
              <w:spacing w:before="104" w:line="224" w:lineRule="auto"/>
              <w:ind w:left="9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1.住宿费</w:t>
            </w:r>
          </w:p>
        </w:tc>
        <w:tc>
          <w:tcPr>
            <w:tcW w:w="1469" w:type="dxa"/>
            <w:vAlign w:val="top"/>
          </w:tcPr>
          <w:p w14:paraId="4516975E">
            <w:pPr>
              <w:pStyle w:val="7"/>
            </w:pPr>
          </w:p>
        </w:tc>
        <w:tc>
          <w:tcPr>
            <w:tcW w:w="1889" w:type="dxa"/>
            <w:vAlign w:val="top"/>
          </w:tcPr>
          <w:p w14:paraId="576F0146">
            <w:pPr>
              <w:pStyle w:val="7"/>
            </w:pPr>
          </w:p>
        </w:tc>
        <w:tc>
          <w:tcPr>
            <w:tcW w:w="1879" w:type="dxa"/>
            <w:vAlign w:val="top"/>
          </w:tcPr>
          <w:p w14:paraId="081F3B7E">
            <w:pPr>
              <w:pStyle w:val="7"/>
            </w:pPr>
          </w:p>
        </w:tc>
      </w:tr>
      <w:tr w14:paraId="0847C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6E06C7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67AD0844">
            <w:pPr>
              <w:spacing w:before="84" w:line="217" w:lineRule="auto"/>
              <w:ind w:left="9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2.伙食费</w:t>
            </w:r>
          </w:p>
        </w:tc>
        <w:tc>
          <w:tcPr>
            <w:tcW w:w="1469" w:type="dxa"/>
            <w:vAlign w:val="top"/>
          </w:tcPr>
          <w:p w14:paraId="512A5BB7">
            <w:pPr>
              <w:pStyle w:val="7"/>
            </w:pPr>
          </w:p>
        </w:tc>
        <w:tc>
          <w:tcPr>
            <w:tcW w:w="1889" w:type="dxa"/>
            <w:vAlign w:val="top"/>
          </w:tcPr>
          <w:p w14:paraId="0A26F7E7">
            <w:pPr>
              <w:pStyle w:val="7"/>
            </w:pPr>
          </w:p>
        </w:tc>
        <w:tc>
          <w:tcPr>
            <w:tcW w:w="1879" w:type="dxa"/>
            <w:vAlign w:val="top"/>
          </w:tcPr>
          <w:p w14:paraId="16EF49DD">
            <w:pPr>
              <w:pStyle w:val="7"/>
            </w:pPr>
          </w:p>
        </w:tc>
      </w:tr>
      <w:tr w14:paraId="45179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5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18C638">
            <w:pPr>
              <w:pStyle w:val="7"/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vAlign w:val="top"/>
          </w:tcPr>
          <w:p w14:paraId="2DFB1C65">
            <w:pPr>
              <w:pStyle w:val="7"/>
              <w:spacing w:line="244" w:lineRule="auto"/>
            </w:pPr>
          </w:p>
          <w:p w14:paraId="7B5B9EFD">
            <w:pPr>
              <w:pStyle w:val="7"/>
              <w:spacing w:line="245" w:lineRule="auto"/>
            </w:pPr>
          </w:p>
          <w:p w14:paraId="4BD0EDCA">
            <w:pPr>
              <w:spacing w:before="78" w:line="278" w:lineRule="auto"/>
              <w:ind w:left="378" w:right="146" w:hanging="2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3.其他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费用</w:t>
            </w:r>
          </w:p>
        </w:tc>
        <w:tc>
          <w:tcPr>
            <w:tcW w:w="1814" w:type="dxa"/>
            <w:vAlign w:val="top"/>
          </w:tcPr>
          <w:p w14:paraId="25E9C3AE">
            <w:pPr>
              <w:spacing w:before="108" w:line="224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3.1会议室租金</w:t>
            </w:r>
          </w:p>
        </w:tc>
        <w:tc>
          <w:tcPr>
            <w:tcW w:w="1469" w:type="dxa"/>
            <w:vAlign w:val="top"/>
          </w:tcPr>
          <w:p w14:paraId="26B1DA3C">
            <w:pPr>
              <w:pStyle w:val="7"/>
            </w:pPr>
          </w:p>
        </w:tc>
        <w:tc>
          <w:tcPr>
            <w:tcW w:w="1889" w:type="dxa"/>
            <w:vAlign w:val="top"/>
          </w:tcPr>
          <w:p w14:paraId="361617D8">
            <w:pPr>
              <w:pStyle w:val="7"/>
            </w:pPr>
          </w:p>
        </w:tc>
        <w:tc>
          <w:tcPr>
            <w:tcW w:w="1879" w:type="dxa"/>
            <w:vAlign w:val="top"/>
          </w:tcPr>
          <w:p w14:paraId="333954B6">
            <w:pPr>
              <w:pStyle w:val="7"/>
            </w:pPr>
          </w:p>
        </w:tc>
      </w:tr>
      <w:tr w14:paraId="512D4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00E48B">
            <w:pPr>
              <w:pStyle w:val="7"/>
            </w:pPr>
          </w:p>
        </w:tc>
        <w:tc>
          <w:tcPr>
            <w:tcW w:w="1004" w:type="dxa"/>
            <w:vMerge w:val="continue"/>
            <w:tcBorders>
              <w:top w:val="nil"/>
              <w:bottom w:val="nil"/>
            </w:tcBorders>
            <w:vAlign w:val="top"/>
          </w:tcPr>
          <w:p w14:paraId="4238BA23">
            <w:pPr>
              <w:pStyle w:val="7"/>
            </w:pPr>
          </w:p>
        </w:tc>
        <w:tc>
          <w:tcPr>
            <w:tcW w:w="1814" w:type="dxa"/>
            <w:vAlign w:val="top"/>
          </w:tcPr>
          <w:p w14:paraId="352D6040">
            <w:pPr>
              <w:spacing w:before="105" w:line="226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3.2</w:t>
            </w:r>
            <w:r>
              <w:rPr>
                <w:rFonts w:ascii="仿宋" w:hAnsi="仿宋" w:eastAsia="仿宋" w:cs="仿宋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交通费</w:t>
            </w:r>
          </w:p>
        </w:tc>
        <w:tc>
          <w:tcPr>
            <w:tcW w:w="1469" w:type="dxa"/>
            <w:vAlign w:val="top"/>
          </w:tcPr>
          <w:p w14:paraId="5E52F911">
            <w:pPr>
              <w:pStyle w:val="7"/>
            </w:pPr>
          </w:p>
        </w:tc>
        <w:tc>
          <w:tcPr>
            <w:tcW w:w="1889" w:type="dxa"/>
            <w:vAlign w:val="top"/>
          </w:tcPr>
          <w:p w14:paraId="2B6B415E">
            <w:pPr>
              <w:pStyle w:val="7"/>
            </w:pPr>
          </w:p>
        </w:tc>
        <w:tc>
          <w:tcPr>
            <w:tcW w:w="1879" w:type="dxa"/>
            <w:vAlign w:val="top"/>
          </w:tcPr>
          <w:p w14:paraId="5882B3B1">
            <w:pPr>
              <w:pStyle w:val="7"/>
            </w:pPr>
          </w:p>
        </w:tc>
      </w:tr>
      <w:tr w14:paraId="1239A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11D895">
            <w:pPr>
              <w:pStyle w:val="7"/>
            </w:pPr>
          </w:p>
        </w:tc>
        <w:tc>
          <w:tcPr>
            <w:tcW w:w="1004" w:type="dxa"/>
            <w:vMerge w:val="continue"/>
            <w:tcBorders>
              <w:top w:val="nil"/>
              <w:bottom w:val="nil"/>
            </w:tcBorders>
            <w:vAlign w:val="top"/>
          </w:tcPr>
          <w:p w14:paraId="5AEDCF27">
            <w:pPr>
              <w:pStyle w:val="7"/>
            </w:pPr>
          </w:p>
        </w:tc>
        <w:tc>
          <w:tcPr>
            <w:tcW w:w="1814" w:type="dxa"/>
            <w:vAlign w:val="top"/>
          </w:tcPr>
          <w:p w14:paraId="589C68B7">
            <w:pPr>
              <w:spacing w:before="106" w:line="224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3.3</w:t>
            </w:r>
            <w:r>
              <w:rPr>
                <w:rFonts w:ascii="仿宋" w:hAnsi="仿宋" w:eastAsia="仿宋" w:cs="仿宋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文印费</w:t>
            </w:r>
          </w:p>
        </w:tc>
        <w:tc>
          <w:tcPr>
            <w:tcW w:w="1469" w:type="dxa"/>
            <w:vAlign w:val="top"/>
          </w:tcPr>
          <w:p w14:paraId="4C9E953A">
            <w:pPr>
              <w:pStyle w:val="7"/>
            </w:pPr>
          </w:p>
        </w:tc>
        <w:tc>
          <w:tcPr>
            <w:tcW w:w="1889" w:type="dxa"/>
            <w:vAlign w:val="top"/>
          </w:tcPr>
          <w:p w14:paraId="5DA9EFEA">
            <w:pPr>
              <w:pStyle w:val="7"/>
            </w:pPr>
          </w:p>
        </w:tc>
        <w:tc>
          <w:tcPr>
            <w:tcW w:w="1879" w:type="dxa"/>
            <w:vAlign w:val="top"/>
          </w:tcPr>
          <w:p w14:paraId="2BA1B4FF">
            <w:pPr>
              <w:pStyle w:val="7"/>
            </w:pPr>
          </w:p>
        </w:tc>
      </w:tr>
      <w:tr w14:paraId="47082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AD03BE">
            <w:pPr>
              <w:pStyle w:val="7"/>
            </w:pPr>
          </w:p>
        </w:tc>
        <w:tc>
          <w:tcPr>
            <w:tcW w:w="1004" w:type="dxa"/>
            <w:vMerge w:val="continue"/>
            <w:tcBorders>
              <w:top w:val="nil"/>
            </w:tcBorders>
            <w:vAlign w:val="top"/>
          </w:tcPr>
          <w:p w14:paraId="388E4CDA">
            <w:pPr>
              <w:pStyle w:val="7"/>
            </w:pPr>
          </w:p>
        </w:tc>
        <w:tc>
          <w:tcPr>
            <w:tcW w:w="1814" w:type="dxa"/>
            <w:vAlign w:val="top"/>
          </w:tcPr>
          <w:p w14:paraId="364D7D59">
            <w:pPr>
              <w:spacing w:before="108" w:line="224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3.4</w:t>
            </w:r>
            <w:r>
              <w:rPr>
                <w:rFonts w:ascii="仿宋" w:hAnsi="仿宋" w:eastAsia="仿宋" w:cs="仿宋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其他</w:t>
            </w:r>
          </w:p>
        </w:tc>
        <w:tc>
          <w:tcPr>
            <w:tcW w:w="1469" w:type="dxa"/>
            <w:vAlign w:val="top"/>
          </w:tcPr>
          <w:p w14:paraId="301C95F5">
            <w:pPr>
              <w:pStyle w:val="7"/>
            </w:pPr>
          </w:p>
        </w:tc>
        <w:tc>
          <w:tcPr>
            <w:tcW w:w="1889" w:type="dxa"/>
            <w:vAlign w:val="top"/>
          </w:tcPr>
          <w:p w14:paraId="4A037384">
            <w:pPr>
              <w:pStyle w:val="7"/>
            </w:pPr>
          </w:p>
        </w:tc>
        <w:tc>
          <w:tcPr>
            <w:tcW w:w="1879" w:type="dxa"/>
            <w:vAlign w:val="top"/>
          </w:tcPr>
          <w:p w14:paraId="0AEAD7FE">
            <w:pPr>
              <w:pStyle w:val="7"/>
            </w:pPr>
          </w:p>
        </w:tc>
      </w:tr>
      <w:tr w14:paraId="52D3B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2C845C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5E0B4AD9">
            <w:pPr>
              <w:spacing w:before="46" w:line="226" w:lineRule="auto"/>
              <w:ind w:left="1034" w:right="405" w:hanging="6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4"/>
                <w:szCs w:val="24"/>
              </w:rPr>
              <w:t>4.纳入会议费小计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2"/>
                <w:sz w:val="24"/>
                <w:szCs w:val="24"/>
              </w:rPr>
              <w:t>=1+2+3</w:t>
            </w:r>
          </w:p>
        </w:tc>
        <w:tc>
          <w:tcPr>
            <w:tcW w:w="1469" w:type="dxa"/>
            <w:vAlign w:val="top"/>
          </w:tcPr>
          <w:p w14:paraId="680AC1DF">
            <w:pPr>
              <w:pStyle w:val="7"/>
            </w:pPr>
          </w:p>
        </w:tc>
        <w:tc>
          <w:tcPr>
            <w:tcW w:w="1889" w:type="dxa"/>
            <w:vAlign w:val="top"/>
          </w:tcPr>
          <w:p w14:paraId="5E5DD8DA">
            <w:pPr>
              <w:pStyle w:val="7"/>
            </w:pPr>
          </w:p>
        </w:tc>
        <w:tc>
          <w:tcPr>
            <w:tcW w:w="1879" w:type="dxa"/>
            <w:vAlign w:val="top"/>
          </w:tcPr>
          <w:p w14:paraId="1C4AE1DE">
            <w:pPr>
              <w:pStyle w:val="7"/>
            </w:pPr>
          </w:p>
        </w:tc>
      </w:tr>
      <w:tr w14:paraId="59EBB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FA07AD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7F2993A9">
            <w:pPr>
              <w:spacing w:before="108" w:line="226" w:lineRule="auto"/>
              <w:ind w:left="4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5.会议承担差旅费</w:t>
            </w:r>
          </w:p>
        </w:tc>
        <w:tc>
          <w:tcPr>
            <w:tcW w:w="1469" w:type="dxa"/>
            <w:vAlign w:val="top"/>
          </w:tcPr>
          <w:p w14:paraId="02C4CA6B">
            <w:pPr>
              <w:pStyle w:val="7"/>
            </w:pPr>
          </w:p>
        </w:tc>
        <w:tc>
          <w:tcPr>
            <w:tcW w:w="1889" w:type="dxa"/>
            <w:vAlign w:val="top"/>
          </w:tcPr>
          <w:p w14:paraId="53FAA87D">
            <w:pPr>
              <w:pStyle w:val="7"/>
            </w:pPr>
          </w:p>
        </w:tc>
        <w:tc>
          <w:tcPr>
            <w:tcW w:w="1879" w:type="dxa"/>
            <w:vAlign w:val="top"/>
          </w:tcPr>
          <w:p w14:paraId="5278B7BB">
            <w:pPr>
              <w:pStyle w:val="7"/>
            </w:pPr>
          </w:p>
        </w:tc>
      </w:tr>
      <w:tr w14:paraId="48F05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43F342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6B348664">
            <w:pPr>
              <w:spacing w:before="103" w:line="226" w:lineRule="auto"/>
              <w:ind w:left="5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6.专家劳务费用</w:t>
            </w:r>
          </w:p>
        </w:tc>
        <w:tc>
          <w:tcPr>
            <w:tcW w:w="1469" w:type="dxa"/>
            <w:vAlign w:val="top"/>
          </w:tcPr>
          <w:p w14:paraId="5726140F">
            <w:pPr>
              <w:pStyle w:val="7"/>
            </w:pPr>
          </w:p>
        </w:tc>
        <w:tc>
          <w:tcPr>
            <w:tcW w:w="1889" w:type="dxa"/>
            <w:vAlign w:val="top"/>
          </w:tcPr>
          <w:p w14:paraId="1860AA36">
            <w:pPr>
              <w:pStyle w:val="7"/>
            </w:pPr>
          </w:p>
        </w:tc>
        <w:tc>
          <w:tcPr>
            <w:tcW w:w="1879" w:type="dxa"/>
            <w:vAlign w:val="top"/>
          </w:tcPr>
          <w:p w14:paraId="317C59D0">
            <w:pPr>
              <w:pStyle w:val="7"/>
            </w:pPr>
          </w:p>
        </w:tc>
      </w:tr>
      <w:tr w14:paraId="66E20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C603CE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2521C22D">
            <w:pPr>
              <w:spacing w:before="110" w:line="226" w:lineRule="auto"/>
              <w:ind w:left="4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7.会议论文出版费</w:t>
            </w:r>
          </w:p>
        </w:tc>
        <w:tc>
          <w:tcPr>
            <w:tcW w:w="1469" w:type="dxa"/>
            <w:vAlign w:val="top"/>
          </w:tcPr>
          <w:p w14:paraId="0219A44A">
            <w:pPr>
              <w:pStyle w:val="7"/>
            </w:pPr>
          </w:p>
        </w:tc>
        <w:tc>
          <w:tcPr>
            <w:tcW w:w="1889" w:type="dxa"/>
            <w:vAlign w:val="top"/>
          </w:tcPr>
          <w:p w14:paraId="78BCE302">
            <w:pPr>
              <w:pStyle w:val="7"/>
            </w:pPr>
          </w:p>
        </w:tc>
        <w:tc>
          <w:tcPr>
            <w:tcW w:w="1879" w:type="dxa"/>
            <w:vAlign w:val="top"/>
          </w:tcPr>
          <w:p w14:paraId="0DD4847E">
            <w:pPr>
              <w:pStyle w:val="7"/>
            </w:pPr>
          </w:p>
        </w:tc>
      </w:tr>
      <w:tr w14:paraId="72DBA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AE6479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0DA82929">
            <w:pPr>
              <w:spacing w:before="113" w:line="224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8.其他支出（另附明细）</w:t>
            </w:r>
          </w:p>
        </w:tc>
        <w:tc>
          <w:tcPr>
            <w:tcW w:w="1469" w:type="dxa"/>
            <w:vAlign w:val="top"/>
          </w:tcPr>
          <w:p w14:paraId="6D153F98">
            <w:pPr>
              <w:pStyle w:val="7"/>
            </w:pPr>
          </w:p>
        </w:tc>
        <w:tc>
          <w:tcPr>
            <w:tcW w:w="1889" w:type="dxa"/>
            <w:vAlign w:val="top"/>
          </w:tcPr>
          <w:p w14:paraId="21518FF4">
            <w:pPr>
              <w:pStyle w:val="7"/>
            </w:pPr>
          </w:p>
        </w:tc>
        <w:tc>
          <w:tcPr>
            <w:tcW w:w="1879" w:type="dxa"/>
            <w:vAlign w:val="top"/>
          </w:tcPr>
          <w:p w14:paraId="20904056">
            <w:pPr>
              <w:pStyle w:val="7"/>
            </w:pPr>
          </w:p>
        </w:tc>
      </w:tr>
      <w:tr w14:paraId="0FC3D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429" w:type="dxa"/>
            <w:vMerge w:val="continue"/>
            <w:tcBorders>
              <w:top w:val="nil"/>
            </w:tcBorders>
            <w:textDirection w:val="tbRlV"/>
            <w:vAlign w:val="top"/>
          </w:tcPr>
          <w:p w14:paraId="66490CB5">
            <w:pPr>
              <w:pStyle w:val="7"/>
            </w:pPr>
          </w:p>
        </w:tc>
        <w:tc>
          <w:tcPr>
            <w:tcW w:w="2818" w:type="dxa"/>
            <w:gridSpan w:val="2"/>
            <w:vAlign w:val="top"/>
          </w:tcPr>
          <w:p w14:paraId="3BBF9948">
            <w:pPr>
              <w:spacing w:before="108" w:line="225" w:lineRule="auto"/>
              <w:ind w:left="5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4"/>
                <w:szCs w:val="24"/>
              </w:rPr>
              <w:t>总计=4+5+6+7+8</w:t>
            </w:r>
          </w:p>
        </w:tc>
        <w:tc>
          <w:tcPr>
            <w:tcW w:w="1469" w:type="dxa"/>
            <w:vAlign w:val="top"/>
          </w:tcPr>
          <w:p w14:paraId="055FFF85">
            <w:pPr>
              <w:pStyle w:val="7"/>
            </w:pPr>
          </w:p>
        </w:tc>
        <w:tc>
          <w:tcPr>
            <w:tcW w:w="1889" w:type="dxa"/>
            <w:vAlign w:val="top"/>
          </w:tcPr>
          <w:p w14:paraId="112F5300">
            <w:pPr>
              <w:pStyle w:val="7"/>
            </w:pPr>
          </w:p>
        </w:tc>
        <w:tc>
          <w:tcPr>
            <w:tcW w:w="1879" w:type="dxa"/>
            <w:vAlign w:val="top"/>
          </w:tcPr>
          <w:p w14:paraId="7920CEAD">
            <w:pPr>
              <w:pStyle w:val="7"/>
            </w:pPr>
          </w:p>
        </w:tc>
      </w:tr>
      <w:tr w14:paraId="007D6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484" w:type="dxa"/>
            <w:gridSpan w:val="6"/>
            <w:vAlign w:val="top"/>
          </w:tcPr>
          <w:p w14:paraId="2B36F8A8">
            <w:pPr>
              <w:spacing w:before="193" w:line="229" w:lineRule="auto"/>
              <w:ind w:left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单位负责人签字：          项目负责人签字：         经办人签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字：</w:t>
            </w:r>
          </w:p>
        </w:tc>
      </w:tr>
    </w:tbl>
    <w:p w14:paraId="652BE8D8">
      <w:pPr>
        <w:spacing w:before="106" w:line="222" w:lineRule="auto"/>
        <w:ind w:left="346"/>
        <w:rPr>
          <w:rFonts w:ascii="楷体" w:hAnsi="楷体" w:eastAsia="楷体" w:cs="楷体"/>
          <w:spacing w:val="7"/>
          <w:sz w:val="24"/>
          <w:szCs w:val="24"/>
        </w:rPr>
      </w:pPr>
      <w:r>
        <w:rPr>
          <w:rFonts w:ascii="楷体" w:hAnsi="楷体" w:eastAsia="楷体" w:cs="楷体"/>
          <w:spacing w:val="7"/>
          <w:sz w:val="24"/>
          <w:szCs w:val="24"/>
        </w:rPr>
        <w:t>注：工作人员原则上控制在会议代表人数的</w:t>
      </w:r>
      <w:r>
        <w:rPr>
          <w:rFonts w:ascii="楷体" w:hAnsi="楷体" w:eastAsia="楷体" w:cs="楷体"/>
          <w:spacing w:val="-29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7"/>
          <w:sz w:val="24"/>
          <w:szCs w:val="24"/>
        </w:rPr>
        <w:t>10%以内。</w:t>
      </w:r>
    </w:p>
    <w:p w14:paraId="419E6A1F">
      <w:pPr>
        <w:spacing w:line="240" w:lineRule="auto"/>
        <w:ind w:left="0"/>
        <w:rPr>
          <w:rFonts w:ascii="仿宋" w:hAnsi="仿宋" w:eastAsia="仿宋" w:cs="仿宋"/>
          <w:sz w:val="28"/>
          <w:szCs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185420</wp:posOffset>
            </wp:positionV>
            <wp:extent cx="5592445" cy="952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321945</wp:posOffset>
            </wp:positionV>
            <wp:extent cx="5592445" cy="95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footerReference r:id="rId6" w:type="default"/>
      <w:pgSz w:w="11906" w:h="16839"/>
      <w:pgMar w:top="1431" w:right="1155" w:bottom="1315" w:left="1261" w:header="0" w:footer="9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480E8">
    <w:pPr>
      <w:spacing w:line="240" w:lineRule="auto"/>
      <w:rPr>
        <w:rFonts w:ascii="宋体" w:hAnsi="宋体" w:eastAsia="宋体" w:cs="宋体"/>
        <w:sz w:val="28"/>
        <w:szCs w:val="28"/>
      </w:rPr>
    </w:pPr>
    <w:bookmarkStart w:id="0" w:name="_GoBack"/>
  </w:p>
  <w:bookmarkEnd w:id="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B58A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0AA25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4054</Words>
  <Characters>4141</Characters>
  <TotalTime>1</TotalTime>
  <ScaleCrop>false</ScaleCrop>
  <LinksUpToDate>false</LinksUpToDate>
  <CharactersWithSpaces>4349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2025-10-21T16:09:00Z</dcterms:created>
  <dc:creator>李良</dc:creator>
  <cp:keywords>院字</cp:keywords>
  <cp:lastModifiedBy>Neverland.</cp:lastModifiedBy>
  <dcterms:modified xsi:type="dcterms:W3CDTF">2026-03-25T06:01:13Z</dcterms:modified>
  <dc:subject>山东省科学院公文模板</dc:subject>
  <dc:title>山东省科学院院字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2026-03-25T12:05:01Z</vt:filetime>
  </property>
  <property fmtid="{D5CDD505-2E9C-101B-9397-08002B2CF9AE}" pid="4" name="KSOTemplateDocerSaveRecord">
    <vt:lpwstr>eyJoZGlkIjoiODY0N2Y1NzUzYmMzNTM3MDUwNDRmNjNlNTg0NGZjODgiLCJ1c2VySWQiOiI3MzA3NDIxNTkifQ==</vt:lpwstr>
  </property>
  <property fmtid="{D5CDD505-2E9C-101B-9397-08002B2CF9AE}" pid="5" name="KSOProductBuildVer">
    <vt:lpwstr>2052-12.1.0.25225</vt:lpwstr>
  </property>
  <property fmtid="{D5CDD505-2E9C-101B-9397-08002B2CF9AE}" pid="6" name="ICV">
    <vt:lpwstr>8142E1B6C32E470C865BFDE2B8D6BBA4_12</vt:lpwstr>
  </property>
</Properties>
</file>